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6" w:rsidRPr="00E549ED" w:rsidRDefault="00B70727" w:rsidP="00E549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СОВЕТ НАРОДНЫХ ДЕПУТАТОВ</w:t>
      </w:r>
    </w:p>
    <w:p w:rsidR="00B70727" w:rsidRPr="00E549ED" w:rsidRDefault="00B70727" w:rsidP="00E549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ЕВСТРАТОВСКОГО СЕЛЬСКОГО ПОСЕЛЕНИЯ</w:t>
      </w:r>
    </w:p>
    <w:p w:rsidR="00B70727" w:rsidRPr="00E549ED" w:rsidRDefault="00B70727" w:rsidP="00E549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</w:p>
    <w:p w:rsidR="00B70727" w:rsidRPr="00E549ED" w:rsidRDefault="00B70727" w:rsidP="00E549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ВОРОНЕЖСКОЙ ОБЛАСТИ</w:t>
      </w:r>
    </w:p>
    <w:p w:rsidR="00E549ED" w:rsidRPr="00E549ED" w:rsidRDefault="00E549ED" w:rsidP="00B70727">
      <w:pPr>
        <w:jc w:val="center"/>
        <w:rPr>
          <w:rFonts w:ascii="Arial" w:hAnsi="Arial" w:cs="Arial"/>
          <w:sz w:val="24"/>
          <w:szCs w:val="24"/>
        </w:rPr>
      </w:pPr>
    </w:p>
    <w:p w:rsidR="00B70727" w:rsidRPr="00E549ED" w:rsidRDefault="00B70727" w:rsidP="00E549E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549ED">
        <w:rPr>
          <w:rFonts w:ascii="Arial" w:hAnsi="Arial" w:cs="Arial"/>
          <w:sz w:val="24"/>
          <w:szCs w:val="24"/>
        </w:rPr>
        <w:t>Р</w:t>
      </w:r>
      <w:proofErr w:type="gramEnd"/>
      <w:r w:rsidRPr="00E549ED">
        <w:rPr>
          <w:rFonts w:ascii="Arial" w:hAnsi="Arial" w:cs="Arial"/>
          <w:sz w:val="24"/>
          <w:szCs w:val="24"/>
        </w:rPr>
        <w:t xml:space="preserve">  Е  Ш  Е  Н  И  Е</w:t>
      </w:r>
    </w:p>
    <w:p w:rsidR="00B70727" w:rsidRPr="00E549ED" w:rsidRDefault="00B70727" w:rsidP="00B70727">
      <w:pPr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Х</w:t>
      </w:r>
      <w:proofErr w:type="gramStart"/>
      <w:r w:rsidRPr="00E549ED">
        <w:rPr>
          <w:rFonts w:ascii="Arial" w:hAnsi="Arial" w:cs="Arial"/>
          <w:sz w:val="24"/>
          <w:szCs w:val="24"/>
        </w:rPr>
        <w:t>I</w:t>
      </w:r>
      <w:proofErr w:type="gramEnd"/>
      <w:r w:rsidRPr="00E549ED">
        <w:rPr>
          <w:rFonts w:ascii="Arial" w:hAnsi="Arial" w:cs="Arial"/>
          <w:sz w:val="24"/>
          <w:szCs w:val="24"/>
        </w:rPr>
        <w:t xml:space="preserve"> СЕССИИ</w:t>
      </w:r>
    </w:p>
    <w:p w:rsidR="00B70727" w:rsidRPr="00E549ED" w:rsidRDefault="00AE700B" w:rsidP="00B7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54BDD" w:rsidRPr="00E549ED">
        <w:rPr>
          <w:rFonts w:ascii="Arial" w:hAnsi="Arial" w:cs="Arial"/>
          <w:sz w:val="24"/>
          <w:szCs w:val="24"/>
        </w:rPr>
        <w:t>т  19.01.2016 года</w:t>
      </w:r>
      <w:r w:rsidR="00B70727" w:rsidRPr="00E549E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 30</w:t>
      </w:r>
      <w:r w:rsidR="00B70727" w:rsidRPr="00E549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B70727" w:rsidRPr="00E549ED">
        <w:rPr>
          <w:rFonts w:ascii="Arial" w:hAnsi="Arial" w:cs="Arial"/>
          <w:sz w:val="24"/>
          <w:szCs w:val="24"/>
        </w:rPr>
        <w:t>с</w:t>
      </w:r>
      <w:proofErr w:type="gramStart"/>
      <w:r w:rsidR="00B70727" w:rsidRPr="00E549ED">
        <w:rPr>
          <w:rFonts w:ascii="Arial" w:hAnsi="Arial" w:cs="Arial"/>
          <w:sz w:val="24"/>
          <w:szCs w:val="24"/>
        </w:rPr>
        <w:t>.Е</w:t>
      </w:r>
      <w:proofErr w:type="gramEnd"/>
      <w:r w:rsidR="00B70727" w:rsidRPr="00E549ED">
        <w:rPr>
          <w:rFonts w:ascii="Arial" w:hAnsi="Arial" w:cs="Arial"/>
          <w:sz w:val="24"/>
          <w:szCs w:val="24"/>
        </w:rPr>
        <w:t>встратовка</w:t>
      </w:r>
      <w:proofErr w:type="spellEnd"/>
    </w:p>
    <w:p w:rsidR="00B70727" w:rsidRPr="00E549ED" w:rsidRDefault="00B70727" w:rsidP="00B70727">
      <w:pPr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«Об установлении границ территории                                                                                                                               для создания добровольной народной дружины».</w:t>
      </w:r>
    </w:p>
    <w:p w:rsidR="00E549ED" w:rsidRDefault="00E549ED" w:rsidP="00E549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9ED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02.04.2014 года № 44 «Об участии граждан в охране общественного порядка», законом Воронежской области от 11.12.2014 г. № 186 «Об участии граждан в охране общественного порядка на территории Воронежской области», </w:t>
      </w:r>
      <w:r w:rsidRPr="00E549ED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549ED">
        <w:rPr>
          <w:rFonts w:ascii="Arial" w:hAnsi="Arial" w:cs="Arial"/>
          <w:sz w:val="24"/>
          <w:szCs w:val="24"/>
        </w:rPr>
        <w:t xml:space="preserve">  </w:t>
      </w:r>
      <w:r w:rsidRPr="00E549ED">
        <w:rPr>
          <w:rFonts w:ascii="Arial" w:eastAsia="Times New Roman" w:hAnsi="Arial" w:cs="Arial"/>
          <w:sz w:val="24"/>
          <w:szCs w:val="24"/>
        </w:rPr>
        <w:t xml:space="preserve">Совет народных </w:t>
      </w:r>
      <w:proofErr w:type="spellStart"/>
      <w:r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549ED">
        <w:rPr>
          <w:rFonts w:ascii="Arial" w:hAnsi="Arial" w:cs="Arial"/>
          <w:sz w:val="24"/>
          <w:szCs w:val="24"/>
        </w:rPr>
        <w:t xml:space="preserve">  </w:t>
      </w:r>
    </w:p>
    <w:p w:rsidR="00B70727" w:rsidRPr="00E549ED" w:rsidRDefault="00B70727" w:rsidP="00E549E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РЕШИЛ:</w:t>
      </w:r>
    </w:p>
    <w:p w:rsidR="00B70727" w:rsidRPr="00E549ED" w:rsidRDefault="00B70727" w:rsidP="00E549E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 xml:space="preserve">Установить, что границы территории, на которой осуществляет свою деятельность добровольная народная дружина </w:t>
      </w:r>
      <w:proofErr w:type="spellStart"/>
      <w:r w:rsidR="008C7DD1" w:rsidRPr="00E549E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8C7DD1" w:rsidRPr="00E549ED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Pr="00E549ED">
        <w:rPr>
          <w:rFonts w:ascii="Arial" w:hAnsi="Arial" w:cs="Arial"/>
          <w:sz w:val="24"/>
          <w:szCs w:val="24"/>
        </w:rPr>
        <w:t>«Евстратовка»</w:t>
      </w:r>
      <w:r w:rsidR="008C7DD1" w:rsidRPr="00E549ED">
        <w:rPr>
          <w:rFonts w:ascii="Arial" w:hAnsi="Arial" w:cs="Arial"/>
          <w:sz w:val="24"/>
          <w:szCs w:val="24"/>
        </w:rPr>
        <w:t xml:space="preserve">, </w:t>
      </w:r>
      <w:r w:rsidRPr="00E549ED">
        <w:rPr>
          <w:rFonts w:ascii="Arial" w:hAnsi="Arial" w:cs="Arial"/>
          <w:sz w:val="24"/>
          <w:szCs w:val="24"/>
        </w:rPr>
        <w:t xml:space="preserve"> совпадают с границами населенного пункта </w:t>
      </w:r>
      <w:proofErr w:type="spellStart"/>
      <w:r w:rsidRPr="00E549E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E549ED">
        <w:rPr>
          <w:rFonts w:ascii="Arial" w:hAnsi="Arial" w:cs="Arial"/>
          <w:sz w:val="24"/>
          <w:szCs w:val="24"/>
        </w:rPr>
        <w:t xml:space="preserve"> сельского поселения – села Евстратовка</w:t>
      </w:r>
      <w:r w:rsidR="008C7DD1" w:rsidRPr="00E549ED">
        <w:rPr>
          <w:rFonts w:ascii="Arial" w:hAnsi="Arial" w:cs="Arial"/>
          <w:sz w:val="24"/>
          <w:szCs w:val="24"/>
        </w:rPr>
        <w:t xml:space="preserve">  Россошанского района Воронежской области</w:t>
      </w:r>
      <w:r w:rsidR="00A172E7" w:rsidRPr="00E549ED">
        <w:rPr>
          <w:rFonts w:ascii="Arial" w:hAnsi="Arial" w:cs="Arial"/>
          <w:sz w:val="24"/>
          <w:szCs w:val="24"/>
        </w:rPr>
        <w:t xml:space="preserve">, установленными </w:t>
      </w:r>
      <w:r w:rsidR="00754BDD" w:rsidRPr="00E549ED">
        <w:rPr>
          <w:rFonts w:ascii="Arial" w:hAnsi="Arial" w:cs="Arial"/>
          <w:sz w:val="24"/>
          <w:szCs w:val="24"/>
        </w:rPr>
        <w:t xml:space="preserve"> решением  сессии    Совета народных депутатов </w:t>
      </w:r>
      <w:proofErr w:type="spellStart"/>
      <w:r w:rsidR="00754BDD" w:rsidRPr="00E549E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754BDD" w:rsidRPr="00E549ED">
        <w:rPr>
          <w:rFonts w:ascii="Arial" w:hAnsi="Arial" w:cs="Arial"/>
          <w:sz w:val="24"/>
          <w:szCs w:val="24"/>
        </w:rPr>
        <w:t xml:space="preserve"> сельского поселения от 25.12.2014г. № 208.</w:t>
      </w:r>
    </w:p>
    <w:p w:rsidR="00A172E7" w:rsidRPr="00E549ED" w:rsidRDefault="00A172E7" w:rsidP="00E549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</w:t>
      </w:r>
      <w:r w:rsidR="00E549ED" w:rsidRPr="00E549ED">
        <w:rPr>
          <w:b/>
          <w:sz w:val="24"/>
          <w:szCs w:val="24"/>
        </w:rPr>
        <w:t xml:space="preserve"> </w:t>
      </w:r>
      <w:r w:rsidR="00E549ED" w:rsidRPr="00E549ED">
        <w:rPr>
          <w:rFonts w:ascii="Arial" w:hAnsi="Arial" w:cs="Arial"/>
          <w:sz w:val="24"/>
          <w:szCs w:val="24"/>
        </w:rPr>
        <w:t>в</w:t>
      </w:r>
      <w:r w:rsidR="00E549ED">
        <w:rPr>
          <w:b/>
          <w:sz w:val="24"/>
          <w:szCs w:val="24"/>
        </w:rPr>
        <w:t xml:space="preserve">    </w:t>
      </w:r>
      <w:r w:rsidR="00E549ED" w:rsidRPr="00E549ED">
        <w:rPr>
          <w:rFonts w:ascii="Arial" w:hAnsi="Arial" w:cs="Arial"/>
          <w:sz w:val="24"/>
          <w:szCs w:val="24"/>
        </w:rPr>
        <w:t>«Вестнике муниц</w:t>
      </w:r>
      <w:r w:rsidR="00AE700B">
        <w:rPr>
          <w:rFonts w:ascii="Arial" w:hAnsi="Arial" w:cs="Arial"/>
          <w:sz w:val="24"/>
          <w:szCs w:val="24"/>
        </w:rPr>
        <w:t>ипальных правовых актов Евстратов</w:t>
      </w:r>
      <w:r w:rsidR="00E549ED" w:rsidRPr="00E549ED">
        <w:rPr>
          <w:rFonts w:ascii="Arial" w:hAnsi="Arial" w:cs="Arial"/>
          <w:sz w:val="24"/>
          <w:szCs w:val="24"/>
        </w:rPr>
        <w:t>ского</w:t>
      </w:r>
      <w:r w:rsidR="00E549ED" w:rsidRPr="00E549ED">
        <w:rPr>
          <w:rStyle w:val="s1"/>
          <w:rFonts w:ascii="Arial" w:hAnsi="Arial" w:cs="Arial"/>
          <w:sz w:val="24"/>
          <w:szCs w:val="24"/>
        </w:rPr>
        <w:t xml:space="preserve"> </w:t>
      </w:r>
      <w:r w:rsidR="00E549ED" w:rsidRPr="00E549ED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района»</w:t>
      </w:r>
      <w:r w:rsidRPr="00E549ED">
        <w:rPr>
          <w:rFonts w:ascii="Arial" w:hAnsi="Arial" w:cs="Arial"/>
          <w:sz w:val="24"/>
          <w:szCs w:val="24"/>
        </w:rPr>
        <w:t>.</w:t>
      </w:r>
    </w:p>
    <w:p w:rsidR="00E549ED" w:rsidRPr="00882E83" w:rsidRDefault="00E549ED" w:rsidP="00E549ED">
      <w:pPr>
        <w:pStyle w:val="p19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0" w:right="2" w:firstLine="0"/>
        <w:jc w:val="both"/>
        <w:rPr>
          <w:rFonts w:ascii="Arial" w:hAnsi="Arial" w:cs="Arial"/>
        </w:rPr>
      </w:pPr>
      <w:proofErr w:type="gramStart"/>
      <w:r w:rsidRPr="00882E83">
        <w:rPr>
          <w:rFonts w:ascii="Arial" w:hAnsi="Arial" w:cs="Arial"/>
        </w:rPr>
        <w:t>Контроль за</w:t>
      </w:r>
      <w:proofErr w:type="gramEnd"/>
      <w:r w:rsidRPr="00882E8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E549ED">
        <w:rPr>
          <w:rFonts w:ascii="Arial" w:hAnsi="Arial" w:cs="Arial"/>
        </w:rPr>
        <w:t>Евстратовского</w:t>
      </w:r>
      <w:proofErr w:type="spellEnd"/>
      <w:r w:rsidRPr="00E549ED">
        <w:rPr>
          <w:rFonts w:ascii="Arial" w:hAnsi="Arial" w:cs="Arial"/>
        </w:rPr>
        <w:t xml:space="preserve"> </w:t>
      </w:r>
      <w:r w:rsidRPr="00882E83">
        <w:rPr>
          <w:rFonts w:ascii="Arial" w:hAnsi="Arial" w:cs="Arial"/>
        </w:rPr>
        <w:t xml:space="preserve">сельского поселения Россошанского муниципального района Воронежской области </w:t>
      </w:r>
      <w:r>
        <w:rPr>
          <w:rFonts w:ascii="Arial" w:hAnsi="Arial" w:cs="Arial"/>
        </w:rPr>
        <w:t>Г.Д. Лобову.</w:t>
      </w:r>
      <w:r w:rsidRPr="00882E83">
        <w:rPr>
          <w:rFonts w:ascii="Arial" w:hAnsi="Arial" w:cs="Arial"/>
        </w:rPr>
        <w:t xml:space="preserve"> </w:t>
      </w:r>
    </w:p>
    <w:p w:rsidR="00E549ED" w:rsidRDefault="00E549ED" w:rsidP="00A172E7">
      <w:pPr>
        <w:pStyle w:val="a3"/>
        <w:rPr>
          <w:rFonts w:ascii="Arial" w:hAnsi="Arial" w:cs="Arial"/>
          <w:sz w:val="24"/>
          <w:szCs w:val="24"/>
        </w:rPr>
      </w:pPr>
    </w:p>
    <w:p w:rsidR="00E549ED" w:rsidRDefault="00E549ED" w:rsidP="00A172E7">
      <w:pPr>
        <w:pStyle w:val="a3"/>
        <w:rPr>
          <w:rFonts w:ascii="Arial" w:hAnsi="Arial" w:cs="Arial"/>
          <w:sz w:val="24"/>
          <w:szCs w:val="24"/>
        </w:rPr>
      </w:pPr>
    </w:p>
    <w:p w:rsidR="00E549ED" w:rsidRDefault="00E549ED" w:rsidP="00A172E7">
      <w:pPr>
        <w:pStyle w:val="a3"/>
        <w:rPr>
          <w:rFonts w:ascii="Arial" w:hAnsi="Arial" w:cs="Arial"/>
          <w:sz w:val="24"/>
          <w:szCs w:val="24"/>
        </w:rPr>
      </w:pPr>
    </w:p>
    <w:p w:rsidR="00E549ED" w:rsidRDefault="00E549ED" w:rsidP="00A172E7">
      <w:pPr>
        <w:pStyle w:val="a3"/>
        <w:rPr>
          <w:rFonts w:ascii="Arial" w:hAnsi="Arial" w:cs="Arial"/>
          <w:sz w:val="24"/>
          <w:szCs w:val="24"/>
        </w:rPr>
      </w:pPr>
    </w:p>
    <w:p w:rsidR="00A172E7" w:rsidRPr="00E549ED" w:rsidRDefault="00A172E7" w:rsidP="00E549ED">
      <w:pPr>
        <w:pStyle w:val="a3"/>
        <w:ind w:left="284"/>
        <w:rPr>
          <w:rFonts w:ascii="Arial" w:hAnsi="Arial" w:cs="Arial"/>
          <w:sz w:val="24"/>
          <w:szCs w:val="24"/>
        </w:rPr>
      </w:pPr>
      <w:r w:rsidRPr="00E549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549ED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E549ED">
        <w:rPr>
          <w:rFonts w:ascii="Arial" w:hAnsi="Arial" w:cs="Arial"/>
          <w:sz w:val="24"/>
          <w:szCs w:val="24"/>
        </w:rPr>
        <w:t xml:space="preserve"> сельского поселения                                  Г.Д.Лобова</w:t>
      </w:r>
    </w:p>
    <w:p w:rsidR="00B70727" w:rsidRPr="00E549ED" w:rsidRDefault="00B70727" w:rsidP="00B70727">
      <w:pPr>
        <w:rPr>
          <w:rFonts w:ascii="Arial" w:hAnsi="Arial" w:cs="Arial"/>
          <w:sz w:val="24"/>
          <w:szCs w:val="24"/>
        </w:rPr>
      </w:pPr>
    </w:p>
    <w:sectPr w:rsidR="00B70727" w:rsidRPr="00E549ED" w:rsidSect="009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7E6"/>
    <w:multiLevelType w:val="hybridMultilevel"/>
    <w:tmpl w:val="B40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727"/>
    <w:rsid w:val="00136F64"/>
    <w:rsid w:val="002C6A8F"/>
    <w:rsid w:val="00754BDD"/>
    <w:rsid w:val="0088088E"/>
    <w:rsid w:val="008C7DD1"/>
    <w:rsid w:val="00944836"/>
    <w:rsid w:val="00A172E7"/>
    <w:rsid w:val="00AE700B"/>
    <w:rsid w:val="00B70727"/>
    <w:rsid w:val="00E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27"/>
    <w:pPr>
      <w:ind w:left="720"/>
      <w:contextualSpacing/>
    </w:pPr>
  </w:style>
  <w:style w:type="character" w:customStyle="1" w:styleId="s1">
    <w:name w:val="s1"/>
    <w:basedOn w:val="a0"/>
    <w:rsid w:val="00E549ED"/>
  </w:style>
  <w:style w:type="paragraph" w:customStyle="1" w:styleId="p19">
    <w:name w:val="p19"/>
    <w:basedOn w:val="a"/>
    <w:rsid w:val="00E5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4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Кисель</cp:lastModifiedBy>
  <cp:revision>4</cp:revision>
  <cp:lastPrinted>2016-01-26T05:27:00Z</cp:lastPrinted>
  <dcterms:created xsi:type="dcterms:W3CDTF">2016-01-25T11:08:00Z</dcterms:created>
  <dcterms:modified xsi:type="dcterms:W3CDTF">2016-01-26T05:28:00Z</dcterms:modified>
</cp:coreProperties>
</file>